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78EE" w14:textId="3D00BEEC" w:rsidR="0011186A" w:rsidRPr="00942BC7" w:rsidRDefault="0011186A" w:rsidP="00B92022">
      <w:pPr>
        <w:pStyle w:val="Overskrift2"/>
        <w:rPr>
          <w:lang w:val="nn-NO"/>
        </w:rPr>
      </w:pPr>
      <w:r w:rsidRPr="00942BC7">
        <w:rPr>
          <w:lang w:val="nn-NO"/>
        </w:rPr>
        <w:t>Eksempel på vurderingssp</w:t>
      </w:r>
      <w:r w:rsidR="00B92022" w:rsidRPr="00942BC7">
        <w:rPr>
          <w:lang w:val="nn-NO"/>
        </w:rPr>
        <w:t>ørsmål til verksemda</w:t>
      </w:r>
    </w:p>
    <w:p w14:paraId="32134703" w14:textId="77777777" w:rsidR="00B92022" w:rsidRPr="00942BC7" w:rsidRDefault="00B92022" w:rsidP="00B92022">
      <w:pPr>
        <w:rPr>
          <w:lang w:val="nn-NO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80"/>
        <w:gridCol w:w="4322"/>
        <w:gridCol w:w="3534"/>
      </w:tblGrid>
      <w:tr w:rsidR="00B92022" w:rsidRPr="00942BC7" w14:paraId="25339647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07B32E89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000CEE8D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>INNTEKTER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0B285438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>Vurdering</w:t>
            </w:r>
          </w:p>
        </w:tc>
      </w:tr>
      <w:tr w:rsidR="00B92022" w:rsidRPr="00D45737" w14:paraId="496C4052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8F030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1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C33343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Har verksemda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mykje driftsinntekter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?</w:t>
            </w:r>
            <w:r w:rsidRPr="00942BC7">
              <w:rPr>
                <w:rFonts w:ascii="Source Sans Pro" w:hAnsi="Source Sans Pro"/>
                <w:lang w:val="nn-NO"/>
              </w:rPr>
              <w:br/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Til dømes gebyr, sektoravgifter, tilskot og overføringar, leige og sal 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92524E" w14:textId="0CC22B77" w:rsidR="00B92022" w:rsidRPr="00942BC7" w:rsidRDefault="00B92022" w:rsidP="00A8560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  <w:lang w:val="nn-NO"/>
              </w:rPr>
            </w:pPr>
          </w:p>
        </w:tc>
      </w:tr>
      <w:tr w:rsidR="00B92022" w:rsidRPr="00D45737" w14:paraId="1F4431BB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EC564A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2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B7402D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Har verksemda betydelege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endringar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i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driftsinntektene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frå år til år? 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2602BE" w14:textId="100A246A" w:rsidR="00B92022" w:rsidRPr="00942BC7" w:rsidRDefault="00B92022" w:rsidP="00A8560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  <w:lang w:val="nn-NO"/>
              </w:rPr>
            </w:pPr>
          </w:p>
        </w:tc>
      </w:tr>
      <w:tr w:rsidR="00B92022" w:rsidRPr="00942BC7" w14:paraId="0A99F3F3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16348C68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 xml:space="preserve"> 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78FB3178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>UTGIFTER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57A5B191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>Vurdering</w:t>
            </w:r>
          </w:p>
        </w:tc>
      </w:tr>
      <w:tr w:rsidR="00B92022" w:rsidRPr="00D45737" w14:paraId="62C07C3C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3076CF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3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4AD29F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Har verksemda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store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driftsutgifter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?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7ED50E" w14:textId="7023A21D" w:rsidR="00B92022" w:rsidRPr="00942BC7" w:rsidRDefault="00B92022" w:rsidP="00A8560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  <w:lang w:val="nn-NO"/>
              </w:rPr>
            </w:pPr>
          </w:p>
        </w:tc>
      </w:tr>
      <w:tr w:rsidR="00B92022" w:rsidRPr="00942BC7" w14:paraId="3E8E1AE9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6AF745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4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9CD400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Har verksemda betydelege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 xml:space="preserve">endringar 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i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driftsutgiftene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frå år til år? </w:t>
            </w:r>
            <w:r w:rsidRPr="00942BC7">
              <w:rPr>
                <w:rFonts w:ascii="Source Sans Pro" w:hAnsi="Source Sans Pro"/>
                <w:lang w:val="nn-NO"/>
              </w:rPr>
              <w:br/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Til dømes utgifter til lønn, husleige og konsulentar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DFE36" w14:textId="220F27CD" w:rsidR="00B92022" w:rsidRPr="00942BC7" w:rsidRDefault="00B92022" w:rsidP="00A8560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  <w:lang w:val="nn-NO"/>
              </w:rPr>
            </w:pPr>
          </w:p>
        </w:tc>
      </w:tr>
      <w:tr w:rsidR="00B92022" w:rsidRPr="00D45737" w14:paraId="2E7F20B5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AB2672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5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EEE064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Har verksemda betydelege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 xml:space="preserve">endringar 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i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utbetalingar til investeringar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frå år til år? 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235BA1" w14:textId="3A76A14A" w:rsidR="00B92022" w:rsidRPr="00942BC7" w:rsidRDefault="00B92022" w:rsidP="00A8560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  <w:lang w:val="nn-NO"/>
              </w:rPr>
            </w:pPr>
          </w:p>
        </w:tc>
      </w:tr>
      <w:tr w:rsidR="00B92022" w:rsidRPr="00942BC7" w14:paraId="7E9E839A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5E1684E9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 xml:space="preserve"> 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20F5D196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>EIGEDELAR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11763366" w14:textId="77777777" w:rsidR="00B92022" w:rsidRPr="00942BC7" w:rsidRDefault="00B92022" w:rsidP="00A8560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</w:pPr>
            <w:r w:rsidRPr="00942BC7">
              <w:rPr>
                <w:rFonts w:ascii="Source Sans Pro" w:hAnsi="Source Sans Pro"/>
                <w:b/>
                <w:bCs/>
                <w:color w:val="FFFFFF" w:themeColor="background1"/>
                <w:lang w:val="nn-NO"/>
              </w:rPr>
              <w:t>Vurdering</w:t>
            </w:r>
          </w:p>
        </w:tc>
      </w:tr>
      <w:tr w:rsidR="00B92022" w:rsidRPr="00D45737" w14:paraId="3090A9FE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2BA9F3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6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23A4A0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Har verksemda mykje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anleggsmiddel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med estimert brukstid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≥ 3 år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og </w:t>
            </w:r>
            <w:r w:rsidRPr="00942BC7">
              <w:rPr>
                <w:rFonts w:ascii="Source Sans Pro" w:hAnsi="Source Sans Pro"/>
                <w:lang w:val="nn-NO"/>
              </w:rPr>
              <w:br/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anskaffingskost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≥ 50 000 kroner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? </w:t>
            </w:r>
            <w:r w:rsidRPr="00942BC7">
              <w:rPr>
                <w:rFonts w:ascii="Source Sans Pro" w:hAnsi="Source Sans Pro"/>
                <w:lang w:val="nn-NO"/>
              </w:rPr>
              <w:br/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Til dømes bygningar, maskiner og bilar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6F3D54" w14:textId="74166819" w:rsidR="00B92022" w:rsidRPr="00942BC7" w:rsidRDefault="00B92022" w:rsidP="00A8560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  <w:lang w:val="nn-NO"/>
              </w:rPr>
            </w:pPr>
          </w:p>
        </w:tc>
      </w:tr>
      <w:tr w:rsidR="00B92022" w:rsidRPr="00D45737" w14:paraId="22A325B3" w14:textId="77777777" w:rsidTr="00A8560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D63B7B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7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B4BF18" w14:textId="77777777" w:rsidR="00B92022" w:rsidRPr="00942BC7" w:rsidRDefault="00B92022" w:rsidP="00A85601">
            <w:pPr>
              <w:spacing w:line="257" w:lineRule="auto"/>
              <w:rPr>
                <w:rFonts w:ascii="Source Sans Pro" w:hAnsi="Source Sans Pro"/>
                <w:lang w:val="nn-NO"/>
              </w:rPr>
            </w:pP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Har verksemda mykje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immaterielle eigedelar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 med </w:t>
            </w:r>
            <w:r w:rsidRPr="00942BC7">
              <w:rPr>
                <w:rFonts w:ascii="Source Sans Pro" w:hAnsi="Source Sans Pro"/>
                <w:lang w:val="nn-NO"/>
              </w:rPr>
              <w:br/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estimert brukstid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 xml:space="preserve">≥ 3 år 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og </w:t>
            </w:r>
            <w:r w:rsidRPr="00942BC7">
              <w:rPr>
                <w:rFonts w:ascii="Source Sans Pro" w:hAnsi="Source Sans Pro"/>
                <w:lang w:val="nn-NO"/>
              </w:rPr>
              <w:br/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anskaffingskost </w:t>
            </w:r>
            <w:r w:rsidRPr="00942BC7">
              <w:rPr>
                <w:rFonts w:ascii="Source Sans Pro" w:eastAsia="Aptos" w:hAnsi="Source Sans Pro" w:cs="Aptos"/>
                <w:b/>
                <w:bCs/>
                <w:color w:val="000000" w:themeColor="text1"/>
                <w:lang w:val="nn-NO"/>
              </w:rPr>
              <w:t>≥ 50 000 kroner</w:t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 xml:space="preserve">? </w:t>
            </w:r>
            <w:r w:rsidRPr="00942BC7">
              <w:rPr>
                <w:rFonts w:ascii="Source Sans Pro" w:hAnsi="Source Sans Pro"/>
                <w:lang w:val="nn-NO"/>
              </w:rPr>
              <w:br/>
            </w:r>
            <w:r w:rsidRPr="00942BC7">
              <w:rPr>
                <w:rFonts w:ascii="Source Sans Pro" w:eastAsia="Aptos" w:hAnsi="Source Sans Pro" w:cs="Aptos"/>
                <w:color w:val="000000" w:themeColor="text1"/>
                <w:lang w:val="nn-NO"/>
              </w:rPr>
              <w:t>Til dømes programvare (lisensar), eigenutvikla programvare og patent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F85A0C" w14:textId="1AA48D95" w:rsidR="00B92022" w:rsidRPr="00942BC7" w:rsidRDefault="00B92022" w:rsidP="00A85601">
            <w:pPr>
              <w:spacing w:line="257" w:lineRule="auto"/>
              <w:rPr>
                <w:rFonts w:ascii="Source Sans Pro" w:eastAsia="Aptos" w:hAnsi="Source Sans Pro" w:cs="Aptos"/>
                <w:color w:val="215E99" w:themeColor="text2" w:themeTint="BF"/>
                <w:lang w:val="nn-NO"/>
              </w:rPr>
            </w:pPr>
          </w:p>
        </w:tc>
      </w:tr>
    </w:tbl>
    <w:p w14:paraId="6BD28E8A" w14:textId="77777777" w:rsidR="00B92022" w:rsidRPr="00942BC7" w:rsidRDefault="00B92022" w:rsidP="00B92022">
      <w:pPr>
        <w:rPr>
          <w:lang w:val="nn-NO"/>
        </w:rPr>
      </w:pPr>
    </w:p>
    <w:sectPr w:rsidR="00B92022" w:rsidRPr="0094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1E"/>
    <w:rsid w:val="0000438D"/>
    <w:rsid w:val="00004FB6"/>
    <w:rsid w:val="000148FC"/>
    <w:rsid w:val="0003193B"/>
    <w:rsid w:val="00053A10"/>
    <w:rsid w:val="000D22B5"/>
    <w:rsid w:val="000E2124"/>
    <w:rsid w:val="000F015A"/>
    <w:rsid w:val="0011186A"/>
    <w:rsid w:val="00124F9D"/>
    <w:rsid w:val="001B0D28"/>
    <w:rsid w:val="002014D5"/>
    <w:rsid w:val="00201E8E"/>
    <w:rsid w:val="002353E3"/>
    <w:rsid w:val="002B1B2D"/>
    <w:rsid w:val="002D6783"/>
    <w:rsid w:val="002F66FE"/>
    <w:rsid w:val="00314AEB"/>
    <w:rsid w:val="003540F1"/>
    <w:rsid w:val="00381ED0"/>
    <w:rsid w:val="00390E37"/>
    <w:rsid w:val="003B588D"/>
    <w:rsid w:val="003E3356"/>
    <w:rsid w:val="003F3F65"/>
    <w:rsid w:val="00417EA8"/>
    <w:rsid w:val="00445047"/>
    <w:rsid w:val="0044633A"/>
    <w:rsid w:val="0045181B"/>
    <w:rsid w:val="004A3AF1"/>
    <w:rsid w:val="004D5B6E"/>
    <w:rsid w:val="005158DE"/>
    <w:rsid w:val="005347EB"/>
    <w:rsid w:val="00540E8E"/>
    <w:rsid w:val="005563E9"/>
    <w:rsid w:val="005762F5"/>
    <w:rsid w:val="005B5DA1"/>
    <w:rsid w:val="005F277F"/>
    <w:rsid w:val="005F4883"/>
    <w:rsid w:val="00626533"/>
    <w:rsid w:val="00633974"/>
    <w:rsid w:val="00676E29"/>
    <w:rsid w:val="006831F2"/>
    <w:rsid w:val="00697FEC"/>
    <w:rsid w:val="006B3EE4"/>
    <w:rsid w:val="006B4977"/>
    <w:rsid w:val="006E3283"/>
    <w:rsid w:val="0076410A"/>
    <w:rsid w:val="007D771E"/>
    <w:rsid w:val="008C43E4"/>
    <w:rsid w:val="008D18C6"/>
    <w:rsid w:val="00926726"/>
    <w:rsid w:val="0094219C"/>
    <w:rsid w:val="00942BC7"/>
    <w:rsid w:val="00961685"/>
    <w:rsid w:val="00982974"/>
    <w:rsid w:val="009B5E8A"/>
    <w:rsid w:val="009C07D8"/>
    <w:rsid w:val="00A306E5"/>
    <w:rsid w:val="00A6117A"/>
    <w:rsid w:val="00AA444B"/>
    <w:rsid w:val="00AE516D"/>
    <w:rsid w:val="00AE5886"/>
    <w:rsid w:val="00AE7FBF"/>
    <w:rsid w:val="00AF0033"/>
    <w:rsid w:val="00B04408"/>
    <w:rsid w:val="00B109D7"/>
    <w:rsid w:val="00B1787F"/>
    <w:rsid w:val="00B61A33"/>
    <w:rsid w:val="00B92022"/>
    <w:rsid w:val="00BE5F7A"/>
    <w:rsid w:val="00C11230"/>
    <w:rsid w:val="00C14D41"/>
    <w:rsid w:val="00C42454"/>
    <w:rsid w:val="00C531D2"/>
    <w:rsid w:val="00C6027B"/>
    <w:rsid w:val="00C8408D"/>
    <w:rsid w:val="00C94F55"/>
    <w:rsid w:val="00CA676E"/>
    <w:rsid w:val="00CC2979"/>
    <w:rsid w:val="00CC6593"/>
    <w:rsid w:val="00CD3462"/>
    <w:rsid w:val="00D16374"/>
    <w:rsid w:val="00D45737"/>
    <w:rsid w:val="00D90225"/>
    <w:rsid w:val="00DB1AAA"/>
    <w:rsid w:val="00DB39C9"/>
    <w:rsid w:val="00DF3867"/>
    <w:rsid w:val="00E243B9"/>
    <w:rsid w:val="00E37E14"/>
    <w:rsid w:val="00E52B2F"/>
    <w:rsid w:val="00E5779E"/>
    <w:rsid w:val="00E77706"/>
    <w:rsid w:val="00EA41D0"/>
    <w:rsid w:val="00EA53D7"/>
    <w:rsid w:val="00ED57BD"/>
    <w:rsid w:val="00FF4490"/>
    <w:rsid w:val="0674F1CA"/>
    <w:rsid w:val="0AB3DB5F"/>
    <w:rsid w:val="0ABA9649"/>
    <w:rsid w:val="0CA33B1E"/>
    <w:rsid w:val="144EEB42"/>
    <w:rsid w:val="14AA77CE"/>
    <w:rsid w:val="14AF9876"/>
    <w:rsid w:val="1815BF2C"/>
    <w:rsid w:val="18E32024"/>
    <w:rsid w:val="1AA33233"/>
    <w:rsid w:val="1F5B338C"/>
    <w:rsid w:val="1F647345"/>
    <w:rsid w:val="1FD40484"/>
    <w:rsid w:val="230ED2F3"/>
    <w:rsid w:val="34FC6971"/>
    <w:rsid w:val="355C14CF"/>
    <w:rsid w:val="35F6C19D"/>
    <w:rsid w:val="36BC7146"/>
    <w:rsid w:val="437AA0F5"/>
    <w:rsid w:val="44ABD24C"/>
    <w:rsid w:val="4815D7D7"/>
    <w:rsid w:val="4BC71170"/>
    <w:rsid w:val="4F1FDD8A"/>
    <w:rsid w:val="502E44A9"/>
    <w:rsid w:val="54773E62"/>
    <w:rsid w:val="54C38120"/>
    <w:rsid w:val="57FCD925"/>
    <w:rsid w:val="5A358BD4"/>
    <w:rsid w:val="5C45709A"/>
    <w:rsid w:val="5EBB7D65"/>
    <w:rsid w:val="6171F6F0"/>
    <w:rsid w:val="664C74E1"/>
    <w:rsid w:val="703B331C"/>
    <w:rsid w:val="705E6BAA"/>
    <w:rsid w:val="707B71F4"/>
    <w:rsid w:val="73FA2598"/>
    <w:rsid w:val="7731D266"/>
    <w:rsid w:val="7DA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966C"/>
  <w15:chartTrackingRefBased/>
  <w15:docId w15:val="{5F180F0F-5919-4D63-95E1-3E05598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F5"/>
  </w:style>
  <w:style w:type="paragraph" w:styleId="Overskrift1">
    <w:name w:val="heading 1"/>
    <w:basedOn w:val="Normal"/>
    <w:next w:val="Normal"/>
    <w:link w:val="Overskrift1Tegn"/>
    <w:uiPriority w:val="9"/>
    <w:qFormat/>
    <w:rsid w:val="007D7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7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7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7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7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77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77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77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771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7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7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7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771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771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771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7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771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771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5AFA66CD7E646A90DDD3E6D12E79D" ma:contentTypeVersion="16" ma:contentTypeDescription="Opprett et nytt dokument." ma:contentTypeScope="" ma:versionID="03ef5e7c2d67545c28d186fc151fa691">
  <xsd:schema xmlns:xsd="http://www.w3.org/2001/XMLSchema" xmlns:xs="http://www.w3.org/2001/XMLSchema" xmlns:p="http://schemas.microsoft.com/office/2006/metadata/properties" xmlns:ns2="b5e314e9-6553-4a59-bcfc-7da4f277279e" xmlns:ns3="f47caf36-4a69-40d2-bbc1-7c75f88b4cf3" targetNamespace="http://schemas.microsoft.com/office/2006/metadata/properties" ma:root="true" ma:fieldsID="c235f9e789b132ad81715c7a754549fb" ns2:_="" ns3:_="">
    <xsd:import namespace="b5e314e9-6553-4a59-bcfc-7da4f277279e"/>
    <xsd:import namespace="f47caf36-4a69-40d2-bbc1-7c75f88b4cf3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14e9-6553-4a59-bcfc-7da4f277279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eb0be57b-a27d-473a-a780-396a80130851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aa5520-8cd7-406a-aec8-01d79e4e8461}" ma:internalName="TaxCatchAll" ma:showField="CatchAllData" ma:web="b5e314e9-6553-4a59-bcfc-7da4f2772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af36-4a69-40d2-bbc1-7c75f88b4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5543a5815d485da9a5e0773ad762e9 xmlns="b5e314e9-6553-4a59-bcfc-7da4f277279e">
      <Terms xmlns="http://schemas.microsoft.com/office/infopath/2007/PartnerControls"/>
    </j25543a5815d485da9a5e0773ad762e9>
    <TaxCatchAll xmlns="b5e314e9-6553-4a59-bcfc-7da4f277279e" xsi:nil="true"/>
    <lcf76f155ced4ddcb4097134ff3c332f xmlns="f47caf36-4a69-40d2-bbc1-7c75f88b4c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0ADDB-009C-4BD6-B54E-0F8E56FB5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14e9-6553-4a59-bcfc-7da4f277279e"/>
    <ds:schemaRef ds:uri="f47caf36-4a69-40d2-bbc1-7c75f88b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686D1-9D1C-4631-81D9-431CE0D2C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7CF11-F1FA-4057-BB14-23DE606AA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2A5F2-2166-4E25-80C8-AEE7784182FA}">
  <ds:schemaRefs>
    <ds:schemaRef ds:uri="http://schemas.microsoft.com/office/2006/metadata/properties"/>
    <ds:schemaRef ds:uri="http://schemas.microsoft.com/office/infopath/2007/PartnerControls"/>
    <ds:schemaRef ds:uri="b5e314e9-6553-4a59-bcfc-7da4f277279e"/>
    <ds:schemaRef ds:uri="f47caf36-4a69-40d2-bbc1-7c75f88b4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743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 Jakobsen</dc:creator>
  <cp:keywords/>
  <dc:description/>
  <cp:lastModifiedBy>Trine Gjesti Bentzen</cp:lastModifiedBy>
  <cp:revision>41</cp:revision>
  <dcterms:created xsi:type="dcterms:W3CDTF">2025-02-24T07:23:00Z</dcterms:created>
  <dcterms:modified xsi:type="dcterms:W3CDTF">2025-03-10T12:20:00Z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0x010100A885AFA66CD7E646A90DDD3E6D12E79D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